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770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770D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BE770D">
        <w:rPr>
          <w:rFonts w:ascii="Times New Roman" w:eastAsia="Calibri" w:hAnsi="Times New Roman" w:cs="Times New Roman"/>
          <w:b/>
          <w:sz w:val="24"/>
          <w:szCs w:val="24"/>
        </w:rPr>
        <w:t>Вознесеновская</w:t>
      </w:r>
      <w:proofErr w:type="spellEnd"/>
      <w:r w:rsidRPr="00BE770D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 </w:t>
      </w: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770D">
        <w:rPr>
          <w:rFonts w:ascii="Times New Roman" w:eastAsia="Calibri" w:hAnsi="Times New Roman" w:cs="Times New Roman"/>
          <w:b/>
          <w:sz w:val="24"/>
          <w:szCs w:val="24"/>
        </w:rPr>
        <w:t>Шебекинского района Белгородской области»</w:t>
      </w: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52"/>
          <w:szCs w:val="52"/>
        </w:rPr>
      </w:pPr>
    </w:p>
    <w:p w:rsidR="00037BCA" w:rsidRPr="00BE770D" w:rsidRDefault="00BE770D" w:rsidP="00037BC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shd w:val="clear" w:color="auto" w:fill="FFFFFF"/>
        </w:rPr>
      </w:pPr>
      <w:r w:rsidRPr="00BE770D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>ДОКЛАД</w:t>
      </w:r>
      <w:r w:rsidR="00037BCA" w:rsidRPr="00BE770D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 xml:space="preserve"> </w:t>
      </w: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</w:rPr>
      </w:pPr>
      <w:r w:rsidRPr="00BE770D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 xml:space="preserve">«Эффективные формы и методы работы социального педагога по духовно-нравственному и социально-правовому воспитанию </w:t>
      </w:r>
      <w:proofErr w:type="gramStart"/>
      <w:r w:rsidRPr="00BE770D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>обучающихся</w:t>
      </w:r>
      <w:proofErr w:type="gramEnd"/>
      <w:r w:rsidRPr="00BE770D">
        <w:rPr>
          <w:rFonts w:ascii="Times New Roman" w:hAnsi="Times New Roman" w:cs="Times New Roman"/>
          <w:b/>
          <w:sz w:val="44"/>
          <w:szCs w:val="44"/>
          <w:shd w:val="clear" w:color="auto" w:fill="FFFFFF"/>
        </w:rPr>
        <w:t xml:space="preserve"> школы»</w:t>
      </w: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770D">
        <w:rPr>
          <w:rFonts w:ascii="Times New Roman" w:eastAsia="Calibri" w:hAnsi="Times New Roman" w:cs="Times New Roman"/>
          <w:sz w:val="28"/>
          <w:szCs w:val="28"/>
        </w:rPr>
        <w:t>Подготовил:</w:t>
      </w:r>
    </w:p>
    <w:p w:rsidR="00037BCA" w:rsidRPr="00BE770D" w:rsidRDefault="00037BCA" w:rsidP="00037BC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E770D">
        <w:rPr>
          <w:rFonts w:ascii="Times New Roman" w:eastAsia="Calibri" w:hAnsi="Times New Roman" w:cs="Times New Roman"/>
          <w:sz w:val="28"/>
          <w:szCs w:val="28"/>
        </w:rPr>
        <w:t>социальный педагог</w:t>
      </w:r>
    </w:p>
    <w:p w:rsidR="00037BCA" w:rsidRPr="00BE770D" w:rsidRDefault="00037BCA" w:rsidP="00037BC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E770D">
        <w:rPr>
          <w:rFonts w:ascii="Times New Roman" w:eastAsia="Calibri" w:hAnsi="Times New Roman" w:cs="Times New Roman"/>
          <w:sz w:val="28"/>
          <w:szCs w:val="28"/>
        </w:rPr>
        <w:t>Боровская</w:t>
      </w:r>
      <w:proofErr w:type="spellEnd"/>
      <w:r w:rsidRPr="00BE770D">
        <w:rPr>
          <w:rFonts w:ascii="Times New Roman" w:eastAsia="Calibri" w:hAnsi="Times New Roman" w:cs="Times New Roman"/>
          <w:sz w:val="28"/>
          <w:szCs w:val="28"/>
        </w:rPr>
        <w:t xml:space="preserve"> Любовь Сергеевна</w:t>
      </w:r>
    </w:p>
    <w:p w:rsidR="00037BCA" w:rsidRPr="00BE770D" w:rsidRDefault="00037BCA" w:rsidP="00037B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rPr>
          <w:rFonts w:ascii="Calibri" w:eastAsia="Calibri" w:hAnsi="Calibri" w:cs="Times New Roman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7BCA" w:rsidRPr="00BE770D" w:rsidRDefault="00037BCA" w:rsidP="00037BC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770D">
        <w:rPr>
          <w:rFonts w:ascii="Times New Roman" w:eastAsia="Calibri" w:hAnsi="Times New Roman" w:cs="Times New Roman"/>
          <w:sz w:val="28"/>
          <w:szCs w:val="28"/>
        </w:rPr>
        <w:t>2025 г</w:t>
      </w:r>
      <w:r w:rsidR="00497F14">
        <w:rPr>
          <w:rFonts w:ascii="Times New Roman" w:eastAsia="Calibri" w:hAnsi="Times New Roman" w:cs="Times New Roman"/>
          <w:sz w:val="28"/>
          <w:szCs w:val="28"/>
        </w:rPr>
        <w:t>од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30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lastRenderedPageBreak/>
        <w:t>В современном российском обществе воспитание становится общегосударственной задачей. В Федеральном законе «Об образовании в Российской Федерации» четко определено место и роль воспитания в образовании. Это приоритетное направление в деятельности образовательных организаций, которые являются важнейшими социальными институтами, обеспечивающими целенаправленный процесс воспитания и взаимодействие ребенка, родителей и социума.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30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 xml:space="preserve">Федеральный закон от 31 июля 2020 года № 304-ФЗ «О внесении изменений в Федеральный закон «Об образовании в Российской Федерации» по вопросам воспитания обучающихся» скорректировал понятие воспитания – это «деятельность, направленная на развитие личности, создание условий для самоопределения и </w:t>
      </w:r>
      <w:proofErr w:type="gramStart"/>
      <w:r w:rsidRPr="00BE770D">
        <w:rPr>
          <w:sz w:val="28"/>
          <w:szCs w:val="28"/>
        </w:rPr>
        <w:t>социализации</w:t>
      </w:r>
      <w:proofErr w:type="gramEnd"/>
      <w:r w:rsidRPr="00BE770D">
        <w:rPr>
          <w:sz w:val="28"/>
          <w:szCs w:val="28"/>
        </w:rPr>
        <w:t xml:space="preserve">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</w:t>
      </w:r>
      <w:proofErr w:type="gramStart"/>
      <w:r w:rsidRPr="00BE770D">
        <w:rPr>
          <w:sz w:val="28"/>
          <w:szCs w:val="28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  <w:proofErr w:type="gramEnd"/>
    </w:p>
    <w:p w:rsidR="008A00B2" w:rsidRPr="00BE770D" w:rsidRDefault="008A00B2" w:rsidP="00497F14">
      <w:pPr>
        <w:pStyle w:val="a3"/>
        <w:shd w:val="clear" w:color="auto" w:fill="FFFFFF"/>
        <w:spacing w:after="150"/>
        <w:ind w:firstLine="709"/>
        <w:jc w:val="both"/>
        <w:rPr>
          <w:sz w:val="28"/>
          <w:szCs w:val="28"/>
        </w:rPr>
      </w:pPr>
      <w:r w:rsidRPr="00497F14">
        <w:rPr>
          <w:b/>
          <w:i/>
          <w:sz w:val="28"/>
          <w:szCs w:val="28"/>
        </w:rPr>
        <w:t>Духовно-нравственное воспитание обучающихся школы</w:t>
      </w:r>
      <w:r w:rsidRPr="00BE770D">
        <w:rPr>
          <w:sz w:val="28"/>
          <w:szCs w:val="28"/>
        </w:rPr>
        <w:t xml:space="preserve"> - это целенаправленная деятельность по формированию у учащихся системы ценностей, моральных норм и качеств, основанных на культурно-исторических и общечеловеческих традициях, способствующих становлению их как нравственно зрелых, ответственных и социально активных членов общества.</w:t>
      </w:r>
    </w:p>
    <w:p w:rsidR="008A00B2" w:rsidRPr="00497F14" w:rsidRDefault="008A00B2" w:rsidP="008A00B2">
      <w:pPr>
        <w:pStyle w:val="a3"/>
        <w:shd w:val="clear" w:color="auto" w:fill="FFFFFF"/>
        <w:spacing w:after="150"/>
        <w:jc w:val="both"/>
        <w:rPr>
          <w:b/>
          <w:i/>
          <w:sz w:val="28"/>
          <w:szCs w:val="28"/>
        </w:rPr>
      </w:pPr>
      <w:r w:rsidRPr="00497F14">
        <w:rPr>
          <w:b/>
          <w:i/>
          <w:sz w:val="28"/>
          <w:szCs w:val="28"/>
        </w:rPr>
        <w:t>Цели духовно-нравственного воспитания: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Формирование у обучающихся ценностных ориентаций, основанных на гуманизме, любви к Родине, уважении к старшим и младшим.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Развитие моральных качеств и этических норм: доброты, честности, справедливости, ответственности, милосердия.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Воспитание чувства патриотизма, гордости за свою страну, уважения к ее истории и культуре.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Формирование толерантного отношения к другим культурам и религиям.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Развитие духовно-нравственных качеств, таких как совесть, нравственная рефлексия, сопереживание.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Создание условий для самопознания, саморазвития и самосовершенствования обучающихся.</w:t>
      </w:r>
    </w:p>
    <w:p w:rsidR="008A00B2" w:rsidRPr="00BE770D" w:rsidRDefault="008A00B2" w:rsidP="008A0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97F14" w:rsidRDefault="00497F14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8A00B2" w:rsidRPr="00497F14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97F14">
        <w:rPr>
          <w:b/>
          <w:sz w:val="28"/>
          <w:szCs w:val="28"/>
        </w:rPr>
        <w:lastRenderedPageBreak/>
        <w:t>Задачи духовно-нравственного воспитания: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 xml:space="preserve">* Знакомство </w:t>
      </w:r>
      <w:proofErr w:type="gramStart"/>
      <w:r w:rsidRPr="00BE770D">
        <w:rPr>
          <w:sz w:val="28"/>
          <w:szCs w:val="28"/>
        </w:rPr>
        <w:t>обучающихся</w:t>
      </w:r>
      <w:proofErr w:type="gramEnd"/>
      <w:r w:rsidRPr="00BE770D">
        <w:rPr>
          <w:sz w:val="28"/>
          <w:szCs w:val="28"/>
        </w:rPr>
        <w:t xml:space="preserve"> с основными понятиями морали, этики и духовно-нравственной культуры.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Формирование у обучающихся нравственных идеалов и ценностей.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Развитие способности к нравственной рефлексии и самооценке.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Воспитание чувства ответственности за свои поступки и поведение.</w:t>
      </w:r>
    </w:p>
    <w:p w:rsidR="00A332B2" w:rsidRPr="00BE770D" w:rsidRDefault="00A332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hAnsi="Times New Roman" w:cs="Times New Roman"/>
          <w:bCs/>
          <w:sz w:val="28"/>
          <w:szCs w:val="28"/>
        </w:rPr>
        <w:t>Приоритетными видами деятельности, формами и методами духовно-нравственного воспитания являются: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Общешкольные праздники (День знаний, День Матери, День Победы и др.).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Классные часы, беседы («По каким правилам мы живем?», «Добро и зло», «Исконные традиции семейного уклада» и т.д.).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Общешкольные традиционные мероприятия (олимпиады, конкурсы различного уровня, ярмарки, интеллектуальные марафоны и д.р.).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Народные праздники (Рождество, Масленица, Пасха, Новый год и д.р.).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5. Кружковая работа.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Посещение школьного музея.</w:t>
      </w:r>
    </w:p>
    <w:p w:rsidR="00A332B2" w:rsidRPr="00BE770D" w:rsidRDefault="00A332B2" w:rsidP="00A332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7. Традиционные акции (акция милосердия, акция «Живи и помни» и т.п.).</w:t>
      </w:r>
    </w:p>
    <w:p w:rsidR="008A00B2" w:rsidRPr="00BE770D" w:rsidRDefault="008A00B2" w:rsidP="00497F14">
      <w:pPr>
        <w:pStyle w:val="a3"/>
        <w:shd w:val="clear" w:color="auto" w:fill="FFFFFF"/>
        <w:spacing w:after="150"/>
        <w:ind w:firstLine="709"/>
        <w:jc w:val="both"/>
        <w:rPr>
          <w:sz w:val="28"/>
          <w:szCs w:val="28"/>
        </w:rPr>
      </w:pPr>
      <w:r w:rsidRPr="00BE770D">
        <w:rPr>
          <w:b/>
          <w:i/>
          <w:sz w:val="28"/>
          <w:szCs w:val="28"/>
          <w:u w:val="single"/>
        </w:rPr>
        <w:t>Социально-правовое воспитание</w:t>
      </w:r>
      <w:r w:rsidRPr="00BE770D">
        <w:rPr>
          <w:sz w:val="28"/>
          <w:szCs w:val="28"/>
        </w:rPr>
        <w:t xml:space="preserve"> - это процесс формирования у личности правосознания, правовой культуры, уважения к закону и правам других людей.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u w:val="single"/>
        </w:rPr>
      </w:pPr>
      <w:r w:rsidRPr="00BE770D">
        <w:rPr>
          <w:b/>
          <w:sz w:val="28"/>
          <w:szCs w:val="28"/>
          <w:u w:val="single"/>
        </w:rPr>
        <w:t>Цели социально-правового воспитания: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Привить уважение к правам человека и гражданина.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Развить правовую грамотность и культуру.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Сформировать ответственное отношение к соблюдению законов и правопорядка.</w:t>
      </w:r>
    </w:p>
    <w:p w:rsidR="008A00B2" w:rsidRPr="00BE770D" w:rsidRDefault="008A00B2" w:rsidP="00497F1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sz w:val="28"/>
          <w:szCs w:val="28"/>
        </w:rPr>
        <w:t>* Воспитать активную гражданскую позицию и умение отстаивать свои права и свободы.</w:t>
      </w:r>
    </w:p>
    <w:p w:rsidR="006576F2" w:rsidRPr="00BE770D" w:rsidRDefault="006576F2" w:rsidP="008A0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576F2" w:rsidRPr="00BE770D" w:rsidRDefault="006576F2" w:rsidP="006576F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770D">
        <w:rPr>
          <w:bCs/>
          <w:sz w:val="28"/>
          <w:szCs w:val="28"/>
        </w:rPr>
        <w:t>Приоритетными видами деятельности, формами и методами социально-правового воспитания являются: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игровые ситуации с элементами правовых знаний, знакомство с деятельностью судебных и правоохранительных органов, факультативы «Право в нашей жизни», «Закон и ты», «Закон и право»;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беседы, диспуты, дискуссии, конференции, вечера вопросов и ответов, правовые лабиринты на темы: «Общество и дети», «Что значит быть гражданином», «Право в нашей жизни», «Подросток и закон»;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 xml:space="preserve">встречи с работниками прокуратуры, судебных и правоохранительных органов; 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сюжетно-ролевые игры, разбор проблемных ситуаций;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lastRenderedPageBreak/>
        <w:t>тематические выставки литературы, выпуск информационных бюллетеней «Право. Закон. Мораль», «Уроки жизни»;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работа клубов и отрядов «Юные инспектора движения». Встречи с ветеранами, беседы, классные часы: "Я ребёнок – я гражданин", "Детские международные организации и движения". Конкурсы, викторины: «</w:t>
      </w:r>
      <w:proofErr w:type="gramStart"/>
      <w:r w:rsidRPr="00BE770D"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 w:rsidRPr="00BE770D">
        <w:rPr>
          <w:rFonts w:ascii="Times New Roman" w:hAnsi="Times New Roman" w:cs="Times New Roman"/>
          <w:sz w:val="28"/>
          <w:szCs w:val="28"/>
        </w:rPr>
        <w:t xml:space="preserve"> свои права», "Планета людей", "Страны и континенты", "Кого можно считать миролюбивым человеком?". 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круглые столы;</w:t>
      </w:r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 xml:space="preserve">конкурсы рисунков, фотографий: </w:t>
      </w:r>
      <w:proofErr w:type="gramStart"/>
      <w:r w:rsidRPr="00BE770D">
        <w:rPr>
          <w:rFonts w:ascii="Times New Roman" w:hAnsi="Times New Roman" w:cs="Times New Roman"/>
          <w:sz w:val="28"/>
          <w:szCs w:val="28"/>
        </w:rPr>
        <w:t>"Зелёная планета", "Мир нашему дому";</w:t>
      </w:r>
      <w:proofErr w:type="gramEnd"/>
    </w:p>
    <w:p w:rsidR="006576F2" w:rsidRPr="00BE770D" w:rsidRDefault="006576F2" w:rsidP="006576F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70D">
        <w:rPr>
          <w:rFonts w:ascii="Times New Roman" w:hAnsi="Times New Roman" w:cs="Times New Roman"/>
          <w:sz w:val="28"/>
          <w:szCs w:val="28"/>
        </w:rPr>
        <w:t>акции "Планета Земля – наш дом" (забота о школе, доме, где живём, улице и т.д.)</w:t>
      </w:r>
      <w:proofErr w:type="gramEnd"/>
    </w:p>
    <w:p w:rsidR="00A332B2" w:rsidRPr="00BE770D" w:rsidRDefault="00A332B2" w:rsidP="008A0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332B2" w:rsidRPr="00BE770D" w:rsidRDefault="00A332B2" w:rsidP="00A33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Социально-правовое воспитание проводится в неразрывном единстве с  духовно-нравственным воспитанием, они между собой образуют неразрывную связь и взаимозависят друг от друга. Если основой правового воспитания являются право, законы, то основой духовно-нравственного воспитани</w:t>
      </w:r>
      <w:proofErr w:type="gramStart"/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нравственные нормы, традиции, нравственные ценности. Духовно-нравственное понимание способствует привитию правильного понимания сущности и значения законов, а также должного к ним отношения, хотя область воздействия нравственного воспитания всегда шире правового, так как нравственные нормы задействованы во всех областях человеческого бытия, в то время как правовые регулируют далеко не все виды взаимоотношений между людьми. Нравственные нормы требуют от гражданина не только соблюдения законности, но и превращения их во внутреннее убеждение и привычку.</w:t>
      </w:r>
      <w:r w:rsidR="00497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содержание социально-правового воспитания и выполнения гражданских обязанностей входит правовое отношение к государству, к труду, к семье, к общественности, государственной и частной собственности. Каждый ученик школы должен усвоить нормы и правила поведения в обществе, свои права и обязанности, основные положения о труде, о браке, регулирующие отношения родителей к детям и детей к родителям, законодательство о здравоохранении, основные положения гражданского и уголовного кодекса законов. Учащиеся должны хорошо знать законодательные акты, которые им </w:t>
      </w:r>
      <w:proofErr w:type="gramStart"/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адресован</w:t>
      </w:r>
      <w:proofErr w:type="gramEnd"/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имеется ввиду Конституция России, законодательство об ответственности несовершеннолетних за нарушение правопорядка. Эти правила переплетаются со следующими требованиями духовно-нравственного поведения: выполнять советы и распоряжения родителей, беречь и охранять природу, государственное, общественное и личное имущество, заботиться о своем здоровье, не пользоваться запрещенными предметами.</w:t>
      </w:r>
    </w:p>
    <w:p w:rsidR="00A332B2" w:rsidRPr="00BE770D" w:rsidRDefault="00A332B2" w:rsidP="008A0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97F14" w:rsidRDefault="00916EC8" w:rsidP="00497F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b/>
          <w:sz w:val="28"/>
          <w:szCs w:val="28"/>
          <w:u w:val="single"/>
        </w:rPr>
        <w:t>Значение</w:t>
      </w:r>
      <w:r w:rsidR="00BB5840" w:rsidRPr="00BE770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97F14" w:rsidRDefault="00BB5840" w:rsidP="00497F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 xml:space="preserve">Взаимосвязанное духовно-нравственное и социально-правовое воспитание имеет огромное значение для развития личности </w:t>
      </w:r>
      <w:proofErr w:type="gramStart"/>
      <w:r w:rsidRPr="00BE770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E770D">
        <w:rPr>
          <w:rFonts w:ascii="Times New Roman" w:hAnsi="Times New Roman" w:cs="Times New Roman"/>
          <w:sz w:val="28"/>
          <w:szCs w:val="28"/>
        </w:rPr>
        <w:t>:</w:t>
      </w:r>
    </w:p>
    <w:p w:rsidR="00497F14" w:rsidRDefault="00BB5840" w:rsidP="00497F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lastRenderedPageBreak/>
        <w:t>* Формирует гармонично развитую личность, способную принимать ответственные решения и жить в соответствии с нравственными и правовыми нормами.</w:t>
      </w:r>
    </w:p>
    <w:p w:rsidR="00497F14" w:rsidRDefault="00BB5840" w:rsidP="00497F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* Способствует созданию благоприятной и безопасной среды в школе и обществе.</w:t>
      </w:r>
    </w:p>
    <w:p w:rsidR="008A00B2" w:rsidRPr="00BE770D" w:rsidRDefault="00BB5840" w:rsidP="00497F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* Помогает ученикам стать активными и ответственными гражданами, готовыми вносить вклад в развитие общества.</w:t>
      </w:r>
    </w:p>
    <w:p w:rsidR="002F63F3" w:rsidRPr="00BE770D" w:rsidRDefault="002F63F3" w:rsidP="00BB58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6EC8" w:rsidRPr="00BE770D" w:rsidRDefault="00916EC8" w:rsidP="00497F1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Формирование духовно-нравственного и </w:t>
      </w:r>
      <w:proofErr w:type="gramStart"/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социального-правового</w:t>
      </w:r>
      <w:proofErr w:type="gramEnd"/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воспитания в</w:t>
      </w:r>
      <w:r w:rsidR="006576F2"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нашей школе происходит на </w:t>
      </w:r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уроках и на внеурочных занятиях.</w:t>
      </w:r>
    </w:p>
    <w:p w:rsidR="006576F2" w:rsidRPr="00BE770D" w:rsidRDefault="006576F2" w:rsidP="00BB584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 сожалению, в связи с тем, что школа находится на дистанционном формате обучения не все формы и методы работы удается использовать, но мы стараемся.</w:t>
      </w:r>
    </w:p>
    <w:p w:rsidR="000D228E" w:rsidRPr="00BE770D" w:rsidRDefault="000D228E" w:rsidP="00497F14">
      <w:pPr>
        <w:pStyle w:val="4"/>
        <w:spacing w:before="360" w:after="240"/>
        <w:jc w:val="center"/>
        <w:rPr>
          <w:rFonts w:ascii="Times New Roman" w:eastAsia="Times New Roman" w:hAnsi="Times New Roman" w:cs="Times New Roman"/>
          <w:bCs/>
          <w:i w:val="0"/>
          <w:iCs w:val="0"/>
          <w:color w:val="auto"/>
          <w:sz w:val="28"/>
          <w:szCs w:val="28"/>
          <w:u w:val="single"/>
          <w:lang w:eastAsia="ru-RU"/>
        </w:rPr>
      </w:pPr>
      <w:r w:rsidRPr="00BE770D">
        <w:rPr>
          <w:rFonts w:ascii="Times New Roman" w:hAnsi="Times New Roman" w:cs="Times New Roman"/>
          <w:bCs/>
          <w:i w:val="0"/>
          <w:color w:val="auto"/>
          <w:sz w:val="28"/>
          <w:szCs w:val="28"/>
          <w:u w:val="single"/>
          <w:shd w:val="clear" w:color="auto" w:fill="FFFFFF"/>
        </w:rPr>
        <w:t xml:space="preserve">Я в своей работе использую </w:t>
      </w:r>
      <w:r w:rsidRPr="00BE770D">
        <w:rPr>
          <w:rFonts w:ascii="Times New Roman" w:eastAsia="Times New Roman" w:hAnsi="Times New Roman" w:cs="Times New Roman"/>
          <w:bCs/>
          <w:i w:val="0"/>
          <w:iCs w:val="0"/>
          <w:color w:val="auto"/>
          <w:sz w:val="28"/>
          <w:szCs w:val="28"/>
          <w:u w:val="single"/>
          <w:lang w:eastAsia="ru-RU"/>
        </w:rPr>
        <w:t xml:space="preserve">такие формы </w:t>
      </w:r>
      <w:r w:rsidR="006576F2" w:rsidRPr="00BE770D">
        <w:rPr>
          <w:rFonts w:ascii="Times New Roman" w:eastAsia="Times New Roman" w:hAnsi="Times New Roman" w:cs="Times New Roman"/>
          <w:bCs/>
          <w:i w:val="0"/>
          <w:iCs w:val="0"/>
          <w:color w:val="auto"/>
          <w:sz w:val="28"/>
          <w:szCs w:val="28"/>
          <w:u w:val="single"/>
          <w:lang w:eastAsia="ru-RU"/>
        </w:rPr>
        <w:t xml:space="preserve">и методы </w:t>
      </w:r>
      <w:r w:rsidRPr="00BE770D">
        <w:rPr>
          <w:rFonts w:ascii="Times New Roman" w:eastAsia="Times New Roman" w:hAnsi="Times New Roman" w:cs="Times New Roman"/>
          <w:bCs/>
          <w:i w:val="0"/>
          <w:iCs w:val="0"/>
          <w:color w:val="auto"/>
          <w:sz w:val="28"/>
          <w:szCs w:val="28"/>
          <w:u w:val="single"/>
          <w:lang w:eastAsia="ru-RU"/>
        </w:rPr>
        <w:t>работы:</w:t>
      </w:r>
    </w:p>
    <w:p w:rsidR="000D228E" w:rsidRPr="00BE770D" w:rsidRDefault="000D228E" w:rsidP="00497F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Классные часы и тематические уроки</w:t>
      </w:r>
    </w:p>
    <w:p w:rsidR="006576F2" w:rsidRPr="00BE770D" w:rsidRDefault="000D228E" w:rsidP="00497F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уроков, посвященных нравственным вопросам и правовым аспектам, таких как «Права человека», «Доброта и милосердие», «Ответственность за свои поступки». </w:t>
      </w:r>
    </w:p>
    <w:p w:rsidR="006576F2" w:rsidRPr="00BE770D" w:rsidRDefault="006576F2" w:rsidP="00497F1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49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7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Беседы, игры, конкурсы, викторины;</w:t>
      </w:r>
    </w:p>
    <w:p w:rsidR="006576F2" w:rsidRPr="00BE770D" w:rsidRDefault="006576F2" w:rsidP="00497F1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49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7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Круглые столы</w:t>
      </w:r>
    </w:p>
    <w:p w:rsidR="000D228E" w:rsidRPr="00BE770D" w:rsidRDefault="000D228E" w:rsidP="00497F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Проекты и акции</w:t>
      </w:r>
    </w:p>
    <w:p w:rsidR="000D228E" w:rsidRPr="00BE770D" w:rsidRDefault="000D228E" w:rsidP="00497F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проектов, связанных с благотворительностью, правозащитной деятельностью и эколого-ориентированными инициативами, что помогает развивать чувство социальной ответственности.</w:t>
      </w:r>
    </w:p>
    <w:p w:rsidR="000D228E" w:rsidRPr="00BE770D" w:rsidRDefault="000D228E" w:rsidP="00497F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Взаимодействие с родителями и сообществом</w:t>
      </w:r>
    </w:p>
    <w:p w:rsidR="00BF0D04" w:rsidRPr="00BE770D" w:rsidRDefault="000D228E" w:rsidP="00497F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родительских собраний по вопросам духовно-нравственного и социально-правового воспитания, обсужд</w:t>
      </w:r>
      <w:r w:rsidR="007618D2"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проблем и путей их решения, в том числе и с привлечением представителей служб системы профилактики</w:t>
      </w:r>
    </w:p>
    <w:p w:rsidR="001E34C6" w:rsidRPr="00BE770D" w:rsidRDefault="001E34C6" w:rsidP="00497F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Волонтерские программы</w:t>
      </w:r>
    </w:p>
    <w:p w:rsidR="000D228E" w:rsidRPr="00BE770D" w:rsidRDefault="001E34C6" w:rsidP="00497F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участия учащихся в волонтерских движениях, что способствует развитию чувства</w:t>
      </w:r>
      <w:r w:rsidR="006576F2"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и взаимопомощи.</w:t>
      </w:r>
    </w:p>
    <w:p w:rsidR="00BF0D04" w:rsidRPr="00BE770D" w:rsidRDefault="00BF0D04" w:rsidP="00497F14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Моя работа происходит  в тесном сотрудничестве с классными руководителями, у</w:t>
      </w:r>
      <w:r w:rsidR="004956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чителями-предметниками, старшим вожатым</w:t>
      </w:r>
      <w:r w:rsidRPr="00BE770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48496D" w:rsidRPr="00BE770D" w:rsidRDefault="0048496D" w:rsidP="00497F14">
      <w:pPr>
        <w:spacing w:before="36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021F40" w:rsidRPr="00BE770D" w:rsidRDefault="0048496D" w:rsidP="00497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социального педагога по духовно-нравственному и социально-правовому воспитанию обучающихся требует комплексного подхода и использования различных форм и методов. Важно помнить, что воспитание — это не только передача знаний, но и формирование личности, готовой к жизни в обществе, обладающей высокими моральными и правовыми </w:t>
      </w:r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ценностями. Эффективная работа социального педагога в этих направлениях может значительно повлиять на развитие гармоничной, ответственной и </w:t>
      </w:r>
      <w:proofErr w:type="spellStart"/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правосознательной</w:t>
      </w:r>
      <w:proofErr w:type="spellEnd"/>
      <w:r w:rsidRPr="00BE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личности, способной к саморазвитию и социальной активности.</w:t>
      </w:r>
      <w:r w:rsidR="00021F40" w:rsidRPr="00BE7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96D" w:rsidRPr="00BE770D" w:rsidRDefault="00021F40" w:rsidP="00497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0D"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Pr="00BE770D">
        <w:rPr>
          <w:rFonts w:ascii="Times New Roman" w:hAnsi="Times New Roman" w:cs="Times New Roman"/>
          <w:sz w:val="28"/>
          <w:szCs w:val="28"/>
        </w:rPr>
        <w:t xml:space="preserve">уховно-нравственное и социально-правовое воспитание </w:t>
      </w:r>
      <w:proofErr w:type="gramStart"/>
      <w:r w:rsidRPr="00BE770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E770D">
        <w:rPr>
          <w:rFonts w:ascii="Times New Roman" w:hAnsi="Times New Roman" w:cs="Times New Roman"/>
          <w:sz w:val="28"/>
          <w:szCs w:val="28"/>
        </w:rPr>
        <w:t xml:space="preserve"> является важной частью образовательного процесса, способствующей формированию гармоничной и ответственной личности. Успехи в этих направлениях зависят от взаимодействия всех участников образовательного процесса: педагогов, родителей, учащихся и общества в целом.</w:t>
      </w:r>
    </w:p>
    <w:sectPr w:rsidR="0048496D" w:rsidRPr="00BE770D" w:rsidSect="00396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7427"/>
    <w:multiLevelType w:val="hybridMultilevel"/>
    <w:tmpl w:val="4D9E1372"/>
    <w:lvl w:ilvl="0" w:tplc="3D3C7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E55AE8"/>
    <w:multiLevelType w:val="multilevel"/>
    <w:tmpl w:val="A3F8C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C5526C"/>
    <w:multiLevelType w:val="hybridMultilevel"/>
    <w:tmpl w:val="96B07134"/>
    <w:lvl w:ilvl="0" w:tplc="3D0679E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F670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A217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860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7C85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2E56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03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F841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FAEA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6F6414"/>
    <w:multiLevelType w:val="multilevel"/>
    <w:tmpl w:val="2C6E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14FFF"/>
    <w:multiLevelType w:val="multilevel"/>
    <w:tmpl w:val="4692A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E20641"/>
    <w:multiLevelType w:val="multilevel"/>
    <w:tmpl w:val="2FF8A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270A98"/>
    <w:multiLevelType w:val="multilevel"/>
    <w:tmpl w:val="53369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CE6255"/>
    <w:multiLevelType w:val="multilevel"/>
    <w:tmpl w:val="5B60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8A00B2"/>
    <w:rsid w:val="00021F40"/>
    <w:rsid w:val="00037BCA"/>
    <w:rsid w:val="0006062E"/>
    <w:rsid w:val="000D1754"/>
    <w:rsid w:val="000D228E"/>
    <w:rsid w:val="001C54F9"/>
    <w:rsid w:val="001E34C6"/>
    <w:rsid w:val="00200F65"/>
    <w:rsid w:val="002F63F3"/>
    <w:rsid w:val="00396CEE"/>
    <w:rsid w:val="0048496D"/>
    <w:rsid w:val="004956A2"/>
    <w:rsid w:val="00497F14"/>
    <w:rsid w:val="006276E4"/>
    <w:rsid w:val="006576F2"/>
    <w:rsid w:val="007618D2"/>
    <w:rsid w:val="008A00B2"/>
    <w:rsid w:val="008F5046"/>
    <w:rsid w:val="00916EC8"/>
    <w:rsid w:val="00A137C5"/>
    <w:rsid w:val="00A332B2"/>
    <w:rsid w:val="00BB5840"/>
    <w:rsid w:val="00BE770D"/>
    <w:rsid w:val="00BF0D04"/>
    <w:rsid w:val="00DE0C24"/>
    <w:rsid w:val="00F2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EE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22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A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5840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D228E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2BBC-B69F-44AC-BD05-FB8285FB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2025-01-05T17:09:00Z</dcterms:created>
  <dcterms:modified xsi:type="dcterms:W3CDTF">2025-01-24T15:35:00Z</dcterms:modified>
</cp:coreProperties>
</file>